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C9B" w:rsidRDefault="00373C9B" w:rsidP="00375E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75E67">
        <w:rPr>
          <w:rFonts w:ascii="Times New Roman" w:hAnsi="Times New Roman"/>
          <w:b/>
          <w:bCs/>
          <w:sz w:val="28"/>
          <w:szCs w:val="28"/>
        </w:rPr>
        <w:t xml:space="preserve">Звіт про роботу комісії ЛДУФК </w:t>
      </w:r>
    </w:p>
    <w:p w:rsidR="00373C9B" w:rsidRDefault="00373C9B" w:rsidP="00375E6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75E67">
        <w:rPr>
          <w:rFonts w:ascii="Times New Roman" w:hAnsi="Times New Roman"/>
          <w:b/>
          <w:bCs/>
          <w:sz w:val="28"/>
          <w:szCs w:val="28"/>
        </w:rPr>
        <w:t>з моніторингу якості освіти</w:t>
      </w:r>
      <w:r>
        <w:rPr>
          <w:rFonts w:ascii="Times New Roman" w:hAnsi="Times New Roman"/>
          <w:b/>
          <w:bCs/>
          <w:sz w:val="28"/>
          <w:szCs w:val="28"/>
        </w:rPr>
        <w:t xml:space="preserve"> за </w:t>
      </w:r>
      <w:r w:rsidRPr="00375E67">
        <w:rPr>
          <w:rFonts w:ascii="Times New Roman" w:hAnsi="Times New Roman"/>
          <w:b/>
          <w:bCs/>
          <w:sz w:val="28"/>
          <w:szCs w:val="28"/>
        </w:rPr>
        <w:t>2018</w:t>
      </w:r>
      <w:r>
        <w:rPr>
          <w:rFonts w:ascii="Times New Roman" w:hAnsi="Times New Roman"/>
          <w:b/>
          <w:bCs/>
          <w:sz w:val="28"/>
          <w:szCs w:val="28"/>
        </w:rPr>
        <w:t xml:space="preserve"> рік.</w:t>
      </w:r>
    </w:p>
    <w:p w:rsidR="00373C9B" w:rsidRDefault="00373C9B" w:rsidP="00375E6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73C9B" w:rsidRDefault="00373C9B" w:rsidP="004D4B00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77AE">
        <w:rPr>
          <w:rFonts w:ascii="Times New Roman" w:hAnsi="Times New Roman"/>
          <w:sz w:val="28"/>
          <w:szCs w:val="28"/>
        </w:rPr>
        <w:t xml:space="preserve">Аналіз навчально-методичного забезпечення профільних дисциплін випускових  кафедр </w:t>
      </w:r>
      <w:r>
        <w:rPr>
          <w:rFonts w:ascii="Times New Roman" w:hAnsi="Times New Roman"/>
          <w:sz w:val="28"/>
          <w:szCs w:val="28"/>
        </w:rPr>
        <w:t xml:space="preserve">за спеціальностями 017 Фізична культура і спорт 014.11 Середня освіта (фізична культура) та 227 Фізична терапія. </w:t>
      </w:r>
      <w:proofErr w:type="spellStart"/>
      <w:r>
        <w:rPr>
          <w:rFonts w:ascii="Times New Roman" w:hAnsi="Times New Roman"/>
          <w:sz w:val="28"/>
          <w:szCs w:val="28"/>
        </w:rPr>
        <w:t>Ерготерапія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373C9B" w:rsidRDefault="00373C9B" w:rsidP="004D4B00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0377AE">
        <w:rPr>
          <w:rFonts w:ascii="Times New Roman" w:hAnsi="Times New Roman"/>
          <w:sz w:val="28"/>
          <w:szCs w:val="28"/>
        </w:rPr>
        <w:t>Стандартизація вимог щодо навчально-методичного забезпечення навчальних дисциплін.</w:t>
      </w:r>
      <w:r>
        <w:rPr>
          <w:rFonts w:ascii="Times New Roman" w:hAnsi="Times New Roman"/>
          <w:sz w:val="28"/>
          <w:szCs w:val="28"/>
        </w:rPr>
        <w:t xml:space="preserve"> Розробка методичних рекомендацій </w:t>
      </w:r>
      <w:r w:rsidRPr="000377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щодо номенклатури, структури і змісту документів НМЗ.</w:t>
      </w:r>
    </w:p>
    <w:p w:rsidR="00373C9B" w:rsidRDefault="00373C9B" w:rsidP="004D4B00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F3A11">
        <w:rPr>
          <w:rFonts w:ascii="Times New Roman" w:hAnsi="Times New Roman"/>
          <w:sz w:val="28"/>
          <w:szCs w:val="28"/>
        </w:rPr>
        <w:t>Стандартизація вимого щодо кваліфікаційних робіт здобувачів вищої освіти. Розробка положення про кваліфікаційні роботи здобувачів вищої освіти другого (магістерського) рівня</w:t>
      </w:r>
      <w:r>
        <w:rPr>
          <w:rFonts w:ascii="Times New Roman" w:hAnsi="Times New Roman"/>
          <w:sz w:val="28"/>
          <w:szCs w:val="28"/>
        </w:rPr>
        <w:t>. Розробка методичних рекомендацій до підготовки магістерських робіт.</w:t>
      </w:r>
    </w:p>
    <w:p w:rsidR="00373C9B" w:rsidRDefault="00373C9B" w:rsidP="004D4B00">
      <w:pPr>
        <w:pStyle w:val="a3"/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Покращення роботи </w:t>
      </w:r>
      <w:proofErr w:type="spellStart"/>
      <w:r>
        <w:rPr>
          <w:rFonts w:ascii="Times New Roman" w:hAnsi="Times New Roman"/>
          <w:sz w:val="28"/>
          <w:szCs w:val="28"/>
        </w:rPr>
        <w:t>репозитарію</w:t>
      </w:r>
      <w:proofErr w:type="spellEnd"/>
      <w:r>
        <w:rPr>
          <w:rFonts w:ascii="Times New Roman" w:hAnsi="Times New Roman"/>
          <w:sz w:val="28"/>
          <w:szCs w:val="28"/>
        </w:rPr>
        <w:t xml:space="preserve"> ЛДУФК.</w:t>
      </w:r>
    </w:p>
    <w:p w:rsidR="00373C9B" w:rsidRPr="00FD0C88" w:rsidRDefault="00373C9B" w:rsidP="00FD0C88">
      <w:pPr>
        <w:pStyle w:val="a3"/>
        <w:numPr>
          <w:ilvl w:val="0"/>
          <w:numId w:val="3"/>
        </w:numPr>
        <w:spacing w:after="0" w:line="360" w:lineRule="auto"/>
        <w:ind w:left="360" w:firstLine="709"/>
        <w:jc w:val="both"/>
        <w:rPr>
          <w:rFonts w:ascii="Times New Roman" w:hAnsi="Times New Roman"/>
          <w:sz w:val="28"/>
          <w:szCs w:val="28"/>
        </w:rPr>
      </w:pPr>
      <w:r w:rsidRPr="00FD0C88">
        <w:rPr>
          <w:rFonts w:ascii="Times New Roman" w:hAnsi="Times New Roman"/>
          <w:sz w:val="28"/>
          <w:szCs w:val="28"/>
        </w:rPr>
        <w:t xml:space="preserve">Підготовча робота з запровадження віртуального </w:t>
      </w:r>
      <w:proofErr w:type="spellStart"/>
      <w:r w:rsidRPr="00FD0C88">
        <w:rPr>
          <w:rFonts w:ascii="Times New Roman" w:hAnsi="Times New Roman"/>
          <w:sz w:val="28"/>
          <w:szCs w:val="28"/>
        </w:rPr>
        <w:t>навчально</w:t>
      </w:r>
      <w:proofErr w:type="spellEnd"/>
      <w:r w:rsidRPr="00FD0C88">
        <w:rPr>
          <w:rFonts w:ascii="Times New Roman" w:hAnsi="Times New Roman"/>
          <w:sz w:val="28"/>
          <w:szCs w:val="28"/>
        </w:rPr>
        <w:t xml:space="preserve"> середовища (ВНС). </w:t>
      </w:r>
      <w:proofErr w:type="spellStart"/>
      <w:r w:rsidRPr="00FD0C88">
        <w:rPr>
          <w:rFonts w:ascii="Times New Roman" w:hAnsi="Times New Roman"/>
          <w:sz w:val="28"/>
          <w:szCs w:val="28"/>
        </w:rPr>
        <w:t>Впрвадження</w:t>
      </w:r>
      <w:proofErr w:type="spellEnd"/>
      <w:r w:rsidRPr="00FD0C88">
        <w:rPr>
          <w:rFonts w:ascii="Times New Roman" w:hAnsi="Times New Roman"/>
          <w:sz w:val="28"/>
          <w:szCs w:val="28"/>
        </w:rPr>
        <w:t xml:space="preserve"> ВНС у ЛДУФК повність відповідає потребам нашого навчального закладу з огляду на специфіку навчання (в т.ч. спортсменів високого класу). Комісія розглядає це стратегічним напрямом роботи, реалізація якого сприятиме підвищенню </w:t>
      </w:r>
      <w:proofErr w:type="spellStart"/>
      <w:r w:rsidRPr="00FD0C88">
        <w:rPr>
          <w:rFonts w:ascii="Times New Roman" w:hAnsi="Times New Roman"/>
          <w:sz w:val="28"/>
          <w:szCs w:val="28"/>
        </w:rPr>
        <w:t>кокурентоспроможності</w:t>
      </w:r>
      <w:proofErr w:type="spellEnd"/>
      <w:r w:rsidRPr="00FD0C88">
        <w:rPr>
          <w:rFonts w:ascii="Times New Roman" w:hAnsi="Times New Roman"/>
          <w:sz w:val="28"/>
          <w:szCs w:val="28"/>
        </w:rPr>
        <w:t xml:space="preserve"> ЛДУФК. Пророблено величезний обсяг роботи щодо аналізу наявних систем віртуального навчання, використання середовища. Проведено консультації з колегами НУ ЛП, технічним відділом ЛДУФК.</w:t>
      </w:r>
      <w:bookmarkStart w:id="0" w:name="_GoBack"/>
      <w:bookmarkEnd w:id="0"/>
    </w:p>
    <w:sectPr w:rsidR="00373C9B" w:rsidRPr="00FD0C88" w:rsidSect="002F142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D04B9"/>
    <w:multiLevelType w:val="hybridMultilevel"/>
    <w:tmpl w:val="26CA9FF4"/>
    <w:lvl w:ilvl="0" w:tplc="9E1037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56332290"/>
    <w:multiLevelType w:val="hybridMultilevel"/>
    <w:tmpl w:val="68D055FA"/>
    <w:lvl w:ilvl="0" w:tplc="9E10373A">
      <w:start w:val="1"/>
      <w:numFmt w:val="decimal"/>
      <w:lvlText w:val="%1."/>
      <w:lvlJc w:val="left"/>
      <w:pPr>
        <w:ind w:left="284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  <w:rPr>
        <w:rFonts w:cs="Times New Roman"/>
      </w:rPr>
    </w:lvl>
  </w:abstractNum>
  <w:abstractNum w:abstractNumId="2">
    <w:nsid w:val="796E534A"/>
    <w:multiLevelType w:val="hybridMultilevel"/>
    <w:tmpl w:val="20A6CDBE"/>
    <w:lvl w:ilvl="0" w:tplc="9E1037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C91"/>
    <w:rsid w:val="000377AE"/>
    <w:rsid w:val="00057A6F"/>
    <w:rsid w:val="00085993"/>
    <w:rsid w:val="000D69B8"/>
    <w:rsid w:val="00173813"/>
    <w:rsid w:val="00183AA0"/>
    <w:rsid w:val="002F142C"/>
    <w:rsid w:val="00337951"/>
    <w:rsid w:val="00373C9B"/>
    <w:rsid w:val="00375E67"/>
    <w:rsid w:val="00393C91"/>
    <w:rsid w:val="004D4B00"/>
    <w:rsid w:val="004E51FB"/>
    <w:rsid w:val="00600D1B"/>
    <w:rsid w:val="00744FB2"/>
    <w:rsid w:val="008078D2"/>
    <w:rsid w:val="00862A24"/>
    <w:rsid w:val="009258A6"/>
    <w:rsid w:val="0099537F"/>
    <w:rsid w:val="00BF3A11"/>
    <w:rsid w:val="00D03B86"/>
    <w:rsid w:val="00DB13DB"/>
    <w:rsid w:val="00E35BB2"/>
    <w:rsid w:val="00E6272B"/>
    <w:rsid w:val="00FC5150"/>
    <w:rsid w:val="00FD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2C"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37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94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Oksana</cp:lastModifiedBy>
  <cp:revision>7</cp:revision>
  <dcterms:created xsi:type="dcterms:W3CDTF">2020-03-31T11:42:00Z</dcterms:created>
  <dcterms:modified xsi:type="dcterms:W3CDTF">2021-02-22T10:52:00Z</dcterms:modified>
</cp:coreProperties>
</file>